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3A582" w14:textId="77777777" w:rsidR="00932E75" w:rsidRDefault="00932E75" w:rsidP="003B48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>Financial Accountability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FA Act) contains statutory processes for the finalisation of departmental appropriations at the end of the financial year.</w:t>
      </w:r>
    </w:p>
    <w:p w14:paraId="289143AB" w14:textId="0FEFB751" w:rsidR="00932E75" w:rsidRPr="00A527A5" w:rsidRDefault="00932E75" w:rsidP="003B48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Section 35 of the FA Act provides that should expenditure from the Consolidated Fund exceed the amount approved by annual appropriation, </w:t>
      </w:r>
      <w:r w:rsidR="0050416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Governor in Council, on the recommendation of the Treasurer, may authorise the expenditure. This is known as unforeseen expenditure and must be approved by </w:t>
      </w:r>
      <w:r w:rsidR="0050416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Governor in Council within four weeks of the end of the financial year.  Unforeseen expenditure must also be formally approved by Parliament via Appropriation Bills.</w:t>
      </w:r>
    </w:p>
    <w:p w14:paraId="67DDCFFC" w14:textId="77777777" w:rsidR="00932E75" w:rsidRPr="0061287B" w:rsidRDefault="00932E75" w:rsidP="003B48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Appropriation Bill (No. 2) 2019 and Appropriation (Parliament) Bill (No. 2) 2019 seek Parliamentary approval of supplementary appropriation for unforeseen expenditure incurred in the 2018-19 financial year.</w:t>
      </w:r>
    </w:p>
    <w:p w14:paraId="4380E0B8" w14:textId="7DFDE2B8" w:rsidR="00932E75" w:rsidRPr="0061287B" w:rsidRDefault="00932E75" w:rsidP="003B48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Unforeseen expenditure does not represent an overall position but reflects additional appropriation provided to some departments. The 2018-19 Consolidated Fund Financial Report provides details of appropriation paid to each department, including adjustments to original appropriation.</w:t>
      </w:r>
    </w:p>
    <w:p w14:paraId="4239DB72" w14:textId="7A58454F" w:rsidR="00932E75" w:rsidRPr="00CE6FBA" w:rsidRDefault="00932E75" w:rsidP="003B48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Appropriation Bill (No. 2) 2019 and Appropriation (Parliament) Bill (No. 2) 2019 into the Legislative Assembly.</w:t>
      </w:r>
    </w:p>
    <w:p w14:paraId="7F13F1BC" w14:textId="24481FEF" w:rsidR="00932E75" w:rsidRPr="00C07656" w:rsidRDefault="00932E75" w:rsidP="003B48B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B2DAAF7" w14:textId="0279E83B" w:rsidR="00932E75" w:rsidRDefault="00C32430" w:rsidP="003B48B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932E75" w:rsidRPr="00D452DA">
          <w:rPr>
            <w:rStyle w:val="Hyperlink"/>
            <w:rFonts w:ascii="Arial" w:hAnsi="Arial" w:cs="Arial"/>
            <w:sz w:val="22"/>
            <w:szCs w:val="22"/>
          </w:rPr>
          <w:t>Appropriation Bill (No. 2) 2019</w:t>
        </w:r>
      </w:hyperlink>
    </w:p>
    <w:p w14:paraId="62048E56" w14:textId="03925707" w:rsidR="00932E75" w:rsidRDefault="00C32430" w:rsidP="003B48B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32E75" w:rsidRPr="00D452DA">
          <w:rPr>
            <w:rStyle w:val="Hyperlink"/>
            <w:rFonts w:ascii="Arial" w:hAnsi="Arial" w:cs="Arial"/>
            <w:sz w:val="22"/>
            <w:szCs w:val="22"/>
          </w:rPr>
          <w:t>Explanatory Notes – Appropriation Bill (No. 2) 2019</w:t>
        </w:r>
      </w:hyperlink>
    </w:p>
    <w:p w14:paraId="63D55374" w14:textId="469C3E97" w:rsidR="00932E75" w:rsidRDefault="00C32430" w:rsidP="003B48B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932E75" w:rsidRPr="00D452DA">
          <w:rPr>
            <w:rStyle w:val="Hyperlink"/>
            <w:rFonts w:ascii="Arial" w:hAnsi="Arial" w:cs="Arial"/>
            <w:sz w:val="22"/>
            <w:szCs w:val="22"/>
          </w:rPr>
          <w:t>Appropriation (Parliament) Bill (No. 2) 2019</w:t>
        </w:r>
      </w:hyperlink>
    </w:p>
    <w:p w14:paraId="3B7F2931" w14:textId="7153FE95" w:rsidR="00732E22" w:rsidRPr="00B82540" w:rsidRDefault="00C32430" w:rsidP="003B48B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hyperlink r:id="rId14" w:history="1">
        <w:r w:rsidR="00932E75" w:rsidRPr="00D452DA">
          <w:rPr>
            <w:rStyle w:val="Hyperlink"/>
            <w:rFonts w:ascii="Arial" w:hAnsi="Arial" w:cs="Arial"/>
            <w:sz w:val="22"/>
            <w:szCs w:val="22"/>
          </w:rPr>
          <w:t>Explanatory Notes – Appropriation (Parliament) Bill (No. 2) 2019</w:t>
        </w:r>
      </w:hyperlink>
    </w:p>
    <w:sectPr w:rsidR="00732E22" w:rsidRPr="00B82540" w:rsidSect="00A823FA">
      <w:head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29A64" w14:textId="77777777" w:rsidR="00C349A4" w:rsidRDefault="00C349A4" w:rsidP="00D6589B">
      <w:r>
        <w:separator/>
      </w:r>
    </w:p>
  </w:endnote>
  <w:endnote w:type="continuationSeparator" w:id="0">
    <w:p w14:paraId="77AC6685" w14:textId="77777777" w:rsidR="00C349A4" w:rsidRDefault="00C349A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3916" w14:textId="77777777" w:rsidR="00C349A4" w:rsidRDefault="00C349A4" w:rsidP="00D6589B">
      <w:r>
        <w:separator/>
      </w:r>
    </w:p>
  </w:footnote>
  <w:footnote w:type="continuationSeparator" w:id="0">
    <w:p w14:paraId="4AEDA472" w14:textId="77777777" w:rsidR="00C349A4" w:rsidRDefault="00C349A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58FC" w14:textId="77777777" w:rsidR="00183845" w:rsidRPr="00932E75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 xml:space="preserve">Queensland </w:t>
    </w:r>
    <w:r w:rsidRPr="00932E75">
      <w:rPr>
        <w:rFonts w:ascii="Arial" w:hAnsi="Arial" w:cs="Arial"/>
        <w:b/>
        <w:color w:val="auto"/>
        <w:sz w:val="28"/>
        <w:szCs w:val="22"/>
        <w:lang w:eastAsia="en-US"/>
      </w:rPr>
      <w:t>Government</w:t>
    </w:r>
  </w:p>
  <w:p w14:paraId="7CDC984E" w14:textId="77777777" w:rsidR="00183845" w:rsidRPr="00932E75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5CBE398" w14:textId="77777777" w:rsidR="00183845" w:rsidRPr="00932E75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2E75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32E75" w:rsidRPr="00932E75">
      <w:rPr>
        <w:rFonts w:ascii="Arial" w:hAnsi="Arial" w:cs="Arial"/>
        <w:b/>
        <w:color w:val="auto"/>
        <w:sz w:val="22"/>
        <w:szCs w:val="22"/>
        <w:lang w:eastAsia="en-US"/>
      </w:rPr>
      <w:t>September 2019</w:t>
    </w:r>
  </w:p>
  <w:p w14:paraId="69E7106A" w14:textId="77777777" w:rsidR="00932E75" w:rsidRPr="0061287B" w:rsidRDefault="00932E75" w:rsidP="00932E75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>Appropriation Bill (No. 2) 2019 and Appropriation (Parliament) Bill (No. 2) 2019</w:t>
    </w:r>
  </w:p>
  <w:p w14:paraId="606D9650" w14:textId="77777777" w:rsidR="007D773C" w:rsidRPr="007D773C" w:rsidRDefault="00AC6E68" w:rsidP="003B48B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Treasurer and</w:t>
    </w:r>
    <w:r w:rsidR="00183845">
      <w:rPr>
        <w:rFonts w:ascii="Arial" w:hAnsi="Arial" w:cs="Arial"/>
        <w:b/>
        <w:sz w:val="22"/>
        <w:szCs w:val="22"/>
        <w:u w:val="single"/>
      </w:rPr>
      <w:t xml:space="preserve">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>Aboriginal and Torres Strait Islander Partnerships</w:t>
    </w:r>
  </w:p>
  <w:p w14:paraId="672C52CD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9B356D7"/>
    <w:multiLevelType w:val="hybridMultilevel"/>
    <w:tmpl w:val="7368E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6EC"/>
    <w:rsid w:val="0001726F"/>
    <w:rsid w:val="00027AE8"/>
    <w:rsid w:val="00080F8F"/>
    <w:rsid w:val="00081486"/>
    <w:rsid w:val="00086AFE"/>
    <w:rsid w:val="0010384C"/>
    <w:rsid w:val="00174117"/>
    <w:rsid w:val="00183845"/>
    <w:rsid w:val="001F39FC"/>
    <w:rsid w:val="00214B0B"/>
    <w:rsid w:val="00356DF6"/>
    <w:rsid w:val="003804B0"/>
    <w:rsid w:val="00396F0D"/>
    <w:rsid w:val="003B48BF"/>
    <w:rsid w:val="003B7ACB"/>
    <w:rsid w:val="00501C66"/>
    <w:rsid w:val="00504169"/>
    <w:rsid w:val="00550873"/>
    <w:rsid w:val="0059564F"/>
    <w:rsid w:val="007265D0"/>
    <w:rsid w:val="00732E22"/>
    <w:rsid w:val="007372BD"/>
    <w:rsid w:val="00741C20"/>
    <w:rsid w:val="007A2356"/>
    <w:rsid w:val="007D67A5"/>
    <w:rsid w:val="007D773C"/>
    <w:rsid w:val="008117B2"/>
    <w:rsid w:val="008652D7"/>
    <w:rsid w:val="00904077"/>
    <w:rsid w:val="00932E75"/>
    <w:rsid w:val="00937A4A"/>
    <w:rsid w:val="00945402"/>
    <w:rsid w:val="009B15D3"/>
    <w:rsid w:val="00A15F09"/>
    <w:rsid w:val="00A823FA"/>
    <w:rsid w:val="00AC6E68"/>
    <w:rsid w:val="00B54546"/>
    <w:rsid w:val="00B82540"/>
    <w:rsid w:val="00C32430"/>
    <w:rsid w:val="00C349A4"/>
    <w:rsid w:val="00C75E67"/>
    <w:rsid w:val="00C85DF6"/>
    <w:rsid w:val="00CB1501"/>
    <w:rsid w:val="00CD6F5E"/>
    <w:rsid w:val="00CD7A50"/>
    <w:rsid w:val="00CE72FE"/>
    <w:rsid w:val="00CF0D8A"/>
    <w:rsid w:val="00D13A7C"/>
    <w:rsid w:val="00D1740E"/>
    <w:rsid w:val="00D315D1"/>
    <w:rsid w:val="00D452DA"/>
    <w:rsid w:val="00D6589B"/>
    <w:rsid w:val="00D766EC"/>
    <w:rsid w:val="00DE272C"/>
    <w:rsid w:val="00E53993"/>
    <w:rsid w:val="00E56D22"/>
    <w:rsid w:val="00EA488B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D5E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ParlBil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ttachments/Parl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3EEC2-8AD0-4FE8-B93D-B80C11D526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993B84-ED9D-4BBD-A828-DBE24AC0A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1E3D3-05BC-4639-BBC4-B66B0842013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F35BDE-8118-43F3-9886-E4DE4E5A2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11</TotalTime>
  <Pages>1</Pages>
  <Words>214</Words>
  <Characters>1293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 Attachment.doc</vt:lpstr>
    </vt:vector>
  </TitlesOfParts>
  <Manager/>
  <Company/>
  <LinksUpToDate>false</LinksUpToDate>
  <CharactersWithSpaces>1504</CharactersWithSpaces>
  <SharedDoc>false</SharedDoc>
  <HyperlinkBase>https://www.cabinet.qld.gov.au/documents/2019/Sep/AppBills/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Proactive Release Attachment.doc</dc:title>
  <dc:subject/>
  <dc:creator/>
  <cp:keywords/>
  <cp:lastModifiedBy/>
  <cp:revision>9</cp:revision>
  <cp:lastPrinted>2019-12-17T06:24:00Z</cp:lastPrinted>
  <dcterms:created xsi:type="dcterms:W3CDTF">2019-12-17T06:24:00Z</dcterms:created>
  <dcterms:modified xsi:type="dcterms:W3CDTF">2020-04-22T01:11:00Z</dcterms:modified>
  <cp:category>Legislation,Financial_Administration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BUSNCLLO-1303412990-1854</vt:lpwstr>
  </property>
  <property fmtid="{D5CDD505-2E9C-101B-9397-08002B2CF9AE}" pid="4" name="_dlc_DocIdItemGuid">
    <vt:lpwstr>691c7ea7-baa5-4c2a-9ac6-241874767ecb</vt:lpwstr>
  </property>
  <property fmtid="{D5CDD505-2E9C-101B-9397-08002B2CF9AE}" pid="5" name="_dlc_DocIdUrl">
    <vt:lpwstr>https://nexus.treasury.qld.gov.au/business/cabinet-services-56/cab-sub/_layouts/15/DocIdRedir.aspx?ID=BUSNCLLO-1303412990-1854, BUSNCLLO-1303412990-1854</vt:lpwstr>
  </property>
  <property fmtid="{D5CDD505-2E9C-101B-9397-08002B2CF9AE}" pid="6" name="Nexus_SecurityClassification">
    <vt:lpwstr>PROTECTED</vt:lpwstr>
  </property>
  <property fmtid="{D5CDD505-2E9C-101B-9397-08002B2CF9AE}" pid="7" name="Nexus_Record">
    <vt:lpwstr/>
  </property>
  <property fmtid="{D5CDD505-2E9C-101B-9397-08002B2CF9AE}" pid="8" name="QTTSignificantMatter">
    <vt:lpwstr>0</vt:lpwstr>
  </property>
  <property fmtid="{D5CDD505-2E9C-101B-9397-08002B2CF9AE}" pid="9" name="Nexus_ReadOnly">
    <vt:lpwstr/>
  </property>
  <property fmtid="{D5CDD505-2E9C-101B-9397-08002B2CF9AE}" pid="10" name="Nexus_MetadataSummary">
    <vt:lpwstr/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{af87e0f8-faf5-4f69-bfbc-eaa3de8a0820}</vt:lpwstr>
  </property>
  <property fmtid="{D5CDD505-2E9C-101B-9397-08002B2CF9AE}" pid="13" name="RecordPoint_ActiveItemListId">
    <vt:lpwstr>{ac6b86bc-0eee-4313-b4e3-15dc69801913}</vt:lpwstr>
  </property>
  <property fmtid="{D5CDD505-2E9C-101B-9397-08002B2CF9AE}" pid="14" name="RecordPoint_ActiveItemUniqueId">
    <vt:lpwstr>{691c7ea7-baa5-4c2a-9ac6-241874767ecb}</vt:lpwstr>
  </property>
  <property fmtid="{D5CDD505-2E9C-101B-9397-08002B2CF9AE}" pid="15" name="RecordPoint_ActiveItemWebId">
    <vt:lpwstr>{87a6b88f-503e-4c2f-9190-c5dbda5856b8}</vt:lpwstr>
  </property>
  <property fmtid="{D5CDD505-2E9C-101B-9397-08002B2CF9AE}" pid="16" name="RecordPoint_SubmissionCompleted">
    <vt:lpwstr/>
  </property>
  <property fmtid="{D5CDD505-2E9C-101B-9397-08002B2CF9AE}" pid="17" name="RecordPoint_RecordNumberSubmitted">
    <vt:lpwstr/>
  </property>
  <property fmtid="{D5CDD505-2E9C-101B-9397-08002B2CF9AE}" pid="18" name="Conversation">
    <vt:lpwstr/>
  </property>
  <property fmtid="{D5CDD505-2E9C-101B-9397-08002B2CF9AE}" pid="19" name="To-Address">
    <vt:lpwstr/>
  </property>
  <property fmtid="{D5CDD505-2E9C-101B-9397-08002B2CF9AE}" pid="20" name="Bcc-Type">
    <vt:lpwstr/>
  </property>
  <property fmtid="{D5CDD505-2E9C-101B-9397-08002B2CF9AE}" pid="21" name="From-Address">
    <vt:lpwstr/>
  </property>
  <property fmtid="{D5CDD505-2E9C-101B-9397-08002B2CF9AE}" pid="22" name="From-Type">
    <vt:lpwstr/>
  </property>
  <property fmtid="{D5CDD505-2E9C-101B-9397-08002B2CF9AE}" pid="23" name="Bcc">
    <vt:lpwstr/>
  </property>
  <property fmtid="{D5CDD505-2E9C-101B-9397-08002B2CF9AE}" pid="24" name="Signed By">
    <vt:lpwstr/>
  </property>
  <property fmtid="{D5CDD505-2E9C-101B-9397-08002B2CF9AE}" pid="25" name="QTTDocumentNotification">
    <vt:lpwstr/>
  </property>
  <property fmtid="{D5CDD505-2E9C-101B-9397-08002B2CF9AE}" pid="26" name="To-Type">
    <vt:lpwstr/>
  </property>
  <property fmtid="{D5CDD505-2E9C-101B-9397-08002B2CF9AE}" pid="27" name="QTTDocumentContributors">
    <vt:lpwstr/>
  </property>
  <property fmtid="{D5CDD505-2E9C-101B-9397-08002B2CF9AE}" pid="28" name="QTTBriefStatus">
    <vt:lpwstr/>
  </property>
  <property fmtid="{D5CDD505-2E9C-101B-9397-08002B2CF9AE}" pid="29" name="Bcc-Address">
    <vt:lpwstr/>
  </property>
  <property fmtid="{D5CDD505-2E9C-101B-9397-08002B2CF9AE}" pid="30" name="Cc-Address">
    <vt:lpwstr/>
  </property>
  <property fmtid="{D5CDD505-2E9C-101B-9397-08002B2CF9AE}" pid="31" name="Cc">
    <vt:lpwstr/>
  </property>
  <property fmtid="{D5CDD505-2E9C-101B-9397-08002B2CF9AE}" pid="32" name="Cc-Type">
    <vt:lpwstr/>
  </property>
  <property fmtid="{D5CDD505-2E9C-101B-9397-08002B2CF9AE}" pid="33" name="To">
    <vt:lpwstr/>
  </property>
  <property fmtid="{D5CDD505-2E9C-101B-9397-08002B2CF9AE}" pid="34" name="NotificationStatus">
    <vt:lpwstr/>
  </property>
  <property fmtid="{D5CDD505-2E9C-101B-9397-08002B2CF9AE}" pid="35" name="From1">
    <vt:lpwstr/>
  </property>
  <property fmtid="{D5CDD505-2E9C-101B-9397-08002B2CF9AE}" pid="36" name="display_urn:schemas-microsoft-com:office:office#Editor">
    <vt:lpwstr>Ryan Papas</vt:lpwstr>
  </property>
  <property fmtid="{D5CDD505-2E9C-101B-9397-08002B2CF9AE}" pid="37" name="display_urn:schemas-microsoft-com:office:office#Author">
    <vt:lpwstr>Rosemary Holley</vt:lpwstr>
  </property>
  <property fmtid="{D5CDD505-2E9C-101B-9397-08002B2CF9AE}" pid="38" name="QTTUpdateDocumentPermissions">
    <vt:lpwstr>0</vt:lpwstr>
  </property>
  <property fmtid="{D5CDD505-2E9C-101B-9397-08002B2CF9AE}" pid="39" name="RecordPoint_SubmissionDate">
    <vt:lpwstr/>
  </property>
  <property fmtid="{D5CDD505-2E9C-101B-9397-08002B2CF9AE}" pid="40" name="RecordPoint_RecordFormat">
    <vt:lpwstr/>
  </property>
  <property fmtid="{D5CDD505-2E9C-101B-9397-08002B2CF9AE}" pid="41" name="RecordPoint_ActiveItemMoved">
    <vt:lpwstr/>
  </property>
  <property fmtid="{D5CDD505-2E9C-101B-9397-08002B2CF9AE}" pid="42" name="CabNet">
    <vt:lpwstr>CAB-56-1523</vt:lpwstr>
  </property>
  <property fmtid="{D5CDD505-2E9C-101B-9397-08002B2CF9AE}" pid="43" name="QTTBriefContributors">
    <vt:lpwstr>169;#Ben Ives;#293;#Michael Mamczur;#122;#Lee Clayton;#713;#James Sylvester;#496;#Helen Tompkins;#268;#David Newby;#167;#Glenn Miller;#51;#Alison Rayner;#135;#Amanda Traill</vt:lpwstr>
  </property>
  <property fmtid="{D5CDD505-2E9C-101B-9397-08002B2CF9AE}" pid="44" name="_docset_NoMedatataSyncRequired">
    <vt:lpwstr>False</vt:lpwstr>
  </property>
  <property fmtid="{D5CDD505-2E9C-101B-9397-08002B2CF9AE}" pid="45" name="display_urn:schemas-microsoft-com:office:office#QTTBriefContributors">
    <vt:lpwstr>Ben Ives;Michael Mamczur;Lee Clayton;James Sylvester;Helen Tompkins;David Newby;Glenn Miller;Alison Rayner;Amanda Traill</vt:lpwstr>
  </property>
  <property fmtid="{D5CDD505-2E9C-101B-9397-08002B2CF9AE}" pid="46" name="Decision1">
    <vt:lpwstr>0</vt:lpwstr>
  </property>
  <property fmtid="{D5CDD505-2E9C-101B-9397-08002B2CF9AE}" pid="47" name="Brief status">
    <vt:lpwstr>In progress</vt:lpwstr>
  </property>
  <property fmtid="{D5CDD505-2E9C-101B-9397-08002B2CF9AE}" pid="48" name="DUT notification email">
    <vt:lpwstr/>
  </property>
  <property fmtid="{D5CDD505-2E9C-101B-9397-08002B2CF9AE}" pid="49" name="QTTDecisionNumber">
    <vt:lpwstr/>
  </property>
  <property fmtid="{D5CDD505-2E9C-101B-9397-08002B2CF9AE}" pid="50" name="QTTCurrentlyWith">
    <vt:lpwstr/>
  </property>
  <property fmtid="{D5CDD505-2E9C-101B-9397-08002B2CF9AE}" pid="51" name="QTTDueDate">
    <vt:lpwstr/>
  </property>
  <property fmtid="{D5CDD505-2E9C-101B-9397-08002B2CF9AE}" pid="52" name="Final Consideration Date">
    <vt:lpwstr/>
  </property>
  <property fmtid="{D5CDD505-2E9C-101B-9397-08002B2CF9AE}" pid="53" name="Advanced Lodgement Date">
    <vt:lpwstr/>
  </property>
  <property fmtid="{D5CDD505-2E9C-101B-9397-08002B2CF9AE}" pid="54" name="Cab Sec Advanced Lodgement Date">
    <vt:lpwstr/>
  </property>
  <property fmtid="{D5CDD505-2E9C-101B-9397-08002B2CF9AE}" pid="55" name="Cab Sec Final Lodgement Date">
    <vt:lpwstr/>
  </property>
  <property fmtid="{D5CDD505-2E9C-101B-9397-08002B2CF9AE}" pid="56" name="DecisionImplementationOngoing">
    <vt:lpwstr>0</vt:lpwstr>
  </property>
  <property fmtid="{D5CDD505-2E9C-101B-9397-08002B2CF9AE}" pid="57" name="Final Lodgement Date">
    <vt:lpwstr/>
  </property>
  <property fmtid="{D5CDD505-2E9C-101B-9397-08002B2CF9AE}" pid="58" name="CoordinatingGroupHead">
    <vt:lpwstr/>
  </property>
  <property fmtid="{D5CDD505-2E9C-101B-9397-08002B2CF9AE}" pid="59" name="MSIP_Label_5b083577-197b-450c-831d-654cf3f56dc2_Enabled">
    <vt:lpwstr>true</vt:lpwstr>
  </property>
  <property fmtid="{D5CDD505-2E9C-101B-9397-08002B2CF9AE}" pid="60" name="MSIP_Label_5b083577-197b-450c-831d-654cf3f56dc2_SetDate">
    <vt:lpwstr>2019-12-17T06:24:09Z</vt:lpwstr>
  </property>
  <property fmtid="{D5CDD505-2E9C-101B-9397-08002B2CF9AE}" pid="61" name="MSIP_Label_5b083577-197b-450c-831d-654cf3f56dc2_Method">
    <vt:lpwstr>Standard</vt:lpwstr>
  </property>
  <property fmtid="{D5CDD505-2E9C-101B-9397-08002B2CF9AE}" pid="62" name="MSIP_Label_5b083577-197b-450c-831d-654cf3f56dc2_Name">
    <vt:lpwstr>OFFICIAL</vt:lpwstr>
  </property>
  <property fmtid="{D5CDD505-2E9C-101B-9397-08002B2CF9AE}" pid="63" name="MSIP_Label_5b083577-197b-450c-831d-654cf3f56dc2_SiteId">
    <vt:lpwstr>823bfb03-da26-4cbf-a7d6-f02dbfdf182e</vt:lpwstr>
  </property>
  <property fmtid="{D5CDD505-2E9C-101B-9397-08002B2CF9AE}" pid="64" name="MSIP_Label_5b083577-197b-450c-831d-654cf3f56dc2_ActionId">
    <vt:lpwstr>842ba340-99d8-4e39-9faa-000065c72bf7</vt:lpwstr>
  </property>
  <property fmtid="{D5CDD505-2E9C-101B-9397-08002B2CF9AE}" pid="65" name="MSIP_Label_5b083577-197b-450c-831d-654cf3f56dc2_ContentBits">
    <vt:lpwstr>0</vt:lpwstr>
  </property>
  <property fmtid="{D5CDD505-2E9C-101B-9397-08002B2CF9AE}" pid="66" name="ContentTypeId">
    <vt:lpwstr>0x010100DDE14CFDD070B24F85F5DE43654FF01E</vt:lpwstr>
  </property>
</Properties>
</file>